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66BE8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noProof/>
          <w:color w:val="000000"/>
          <w:sz w:val="20"/>
          <w:szCs w:val="20"/>
        </w:rPr>
        <w:drawing>
          <wp:inline distT="0" distB="0" distL="0" distR="0" wp14:anchorId="1F0256FE" wp14:editId="37D002E0">
            <wp:extent cx="3291567" cy="686913"/>
            <wp:effectExtent l="0" t="0" r="0" b="0"/>
            <wp:docPr id="2" name="image1.png" descr="C:\Users\paulm\AppData\Local\Microsoft\Windows\INetCache\Content.Word\Solid State Logic OXFORD ENGLAND_Bla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aulm\AppData\Local\Microsoft\Windows\INetCache\Content.Word\Solid State Logic OXFORD ENGLAND_Black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567" cy="68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66F42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</w:p>
    <w:p w14:paraId="5B6717DC" w14:textId="77777777" w:rsidR="003279D5" w:rsidRDefault="003279D5">
      <w:pPr>
        <w:spacing w:line="276" w:lineRule="auto"/>
        <w:jc w:val="center"/>
        <w:rPr>
          <w:rFonts w:ascii="Palatino Linotype" w:eastAsia="Palatino Linotype" w:hAnsi="Palatino Linotype" w:cs="Palatino Linotype"/>
        </w:rPr>
      </w:pPr>
    </w:p>
    <w:p w14:paraId="1D0B2772" w14:textId="3F7FAF41" w:rsidR="003279D5" w:rsidRPr="00DD2FB7" w:rsidRDefault="5985C1AD" w:rsidP="2F4597F6">
      <w:pPr>
        <w:spacing w:line="336" w:lineRule="auto"/>
        <w:ind w:right="-154"/>
        <w:jc w:val="center"/>
        <w:rPr>
          <w:b/>
          <w:bCs/>
          <w:sz w:val="32"/>
          <w:szCs w:val="32"/>
        </w:rPr>
      </w:pPr>
      <w:r w:rsidRPr="00960C5B">
        <w:rPr>
          <w:b/>
          <w:bCs/>
          <w:sz w:val="32"/>
          <w:szCs w:val="32"/>
        </w:rPr>
        <w:t xml:space="preserve"> Solid</w:t>
      </w:r>
      <w:r w:rsidRPr="2F4597F6">
        <w:rPr>
          <w:b/>
          <w:bCs/>
          <w:sz w:val="32"/>
          <w:szCs w:val="32"/>
        </w:rPr>
        <w:t xml:space="preserve"> State Logic Unearths Free New Halloween-Themed Plug-In, X-</w:t>
      </w:r>
      <w:proofErr w:type="spellStart"/>
      <w:r w:rsidRPr="2F4597F6">
        <w:rPr>
          <w:b/>
          <w:bCs/>
          <w:sz w:val="32"/>
          <w:szCs w:val="32"/>
        </w:rPr>
        <w:t>Orcism</w:t>
      </w:r>
      <w:proofErr w:type="spellEnd"/>
      <w:r w:rsidRPr="2F4597F6">
        <w:rPr>
          <w:b/>
          <w:bCs/>
          <w:sz w:val="32"/>
          <w:szCs w:val="32"/>
        </w:rPr>
        <w:t xml:space="preserve"> II: Voices from the Crypt</w:t>
      </w:r>
    </w:p>
    <w:p w14:paraId="029C4ABF" w14:textId="4A1A7C74" w:rsidR="003279D5" w:rsidRDefault="003279D5" w:rsidP="2F4597F6">
      <w:pPr>
        <w:spacing w:line="288" w:lineRule="auto"/>
        <w:ind w:right="-424"/>
        <w:jc w:val="center"/>
        <w:rPr>
          <w:i/>
          <w:iCs/>
          <w:highlight w:val="white"/>
        </w:rPr>
      </w:pPr>
      <w:r>
        <w:br/>
      </w:r>
      <w:r w:rsidR="00D968FF" w:rsidRPr="2F4597F6">
        <w:rPr>
          <w:i/>
          <w:iCs/>
          <w:color w:val="000000" w:themeColor="text1"/>
        </w:rPr>
        <w:t>Get inspired by a touch of the supernatural this Halloween with SSL's spooky</w:t>
      </w:r>
      <w:r w:rsidR="00432E0D" w:rsidRPr="2F4597F6">
        <w:rPr>
          <w:i/>
          <w:iCs/>
          <w:color w:val="000000" w:themeColor="text1"/>
        </w:rPr>
        <w:t xml:space="preserve"> free</w:t>
      </w:r>
      <w:r w:rsidR="00D968FF" w:rsidRPr="2F4597F6">
        <w:rPr>
          <w:i/>
          <w:iCs/>
          <w:color w:val="000000" w:themeColor="text1"/>
        </w:rPr>
        <w:t xml:space="preserve"> new plug-in</w:t>
      </w:r>
      <w:r w:rsidR="009F1DE5" w:rsidRPr="2F4597F6">
        <w:rPr>
          <w:i/>
          <w:iCs/>
          <w:color w:val="000000" w:themeColor="text1"/>
        </w:rPr>
        <w:t xml:space="preserve"> </w:t>
      </w:r>
      <w:r>
        <w:br/>
      </w:r>
      <w:r w:rsidR="009F1DE5" w:rsidRPr="2F4597F6">
        <w:rPr>
          <w:i/>
          <w:iCs/>
          <w:color w:val="000000" w:themeColor="text1"/>
        </w:rPr>
        <w:t>and take advantage of limited-time SSL plug-in promotions</w:t>
      </w:r>
      <w:r>
        <w:br/>
      </w:r>
    </w:p>
    <w:p w14:paraId="10C2CDA4" w14:textId="7CFFBE0F" w:rsidR="002C11CF" w:rsidRDefault="00CA7183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 w:rsidRPr="2F4597F6">
        <w:rPr>
          <w:b/>
          <w:bCs/>
          <w:color w:val="000000" w:themeColor="text1"/>
        </w:rPr>
        <w:t xml:space="preserve">Oxford, England, </w:t>
      </w:r>
      <w:r w:rsidR="00742E99" w:rsidRPr="2F4597F6">
        <w:rPr>
          <w:b/>
          <w:bCs/>
          <w:color w:val="000000" w:themeColor="text1"/>
        </w:rPr>
        <w:t>October 25</w:t>
      </w:r>
      <w:r w:rsidRPr="2F4597F6">
        <w:rPr>
          <w:b/>
          <w:bCs/>
          <w:color w:val="000000" w:themeColor="text1"/>
        </w:rPr>
        <w:t xml:space="preserve">, 2024 — </w:t>
      </w:r>
      <w:r w:rsidR="00863A84" w:rsidRPr="2F4597F6">
        <w:rPr>
          <w:b/>
          <w:bCs/>
          <w:color w:val="000000" w:themeColor="text1"/>
        </w:rPr>
        <w:t xml:space="preserve">The sonic alchemists at </w:t>
      </w:r>
      <w:r w:rsidR="00903098" w:rsidRPr="2F4597F6">
        <w:rPr>
          <w:b/>
          <w:bCs/>
          <w:color w:val="000000" w:themeColor="text1"/>
        </w:rPr>
        <w:t xml:space="preserve">Solid State Logic </w:t>
      </w:r>
      <w:r w:rsidR="003B1D54" w:rsidRPr="2F4597F6">
        <w:rPr>
          <w:b/>
          <w:bCs/>
          <w:color w:val="000000" w:themeColor="text1"/>
        </w:rPr>
        <w:t xml:space="preserve">have unearthed a </w:t>
      </w:r>
      <w:r w:rsidR="00CD5E63" w:rsidRPr="2F4597F6">
        <w:rPr>
          <w:b/>
          <w:bCs/>
          <w:color w:val="000000" w:themeColor="text1"/>
        </w:rPr>
        <w:t xml:space="preserve">spooky new </w:t>
      </w:r>
      <w:r w:rsidR="00485DE2" w:rsidRPr="2F4597F6">
        <w:rPr>
          <w:b/>
          <w:bCs/>
          <w:color w:val="000000" w:themeColor="text1"/>
        </w:rPr>
        <w:t>plug-in</w:t>
      </w:r>
      <w:r w:rsidR="00CD5E63" w:rsidRPr="2F4597F6">
        <w:rPr>
          <w:b/>
          <w:bCs/>
          <w:color w:val="000000" w:themeColor="text1"/>
        </w:rPr>
        <w:t xml:space="preserve"> just in time for Halloween</w:t>
      </w:r>
      <w:r w:rsidR="00FE5CCA" w:rsidRPr="2F4597F6">
        <w:rPr>
          <w:b/>
          <w:bCs/>
          <w:color w:val="000000" w:themeColor="text1"/>
        </w:rPr>
        <w:t xml:space="preserve"> - the</w:t>
      </w:r>
      <w:r w:rsidR="00F5077A" w:rsidRPr="2F4597F6">
        <w:rPr>
          <w:b/>
          <w:bCs/>
          <w:color w:val="000000" w:themeColor="text1"/>
        </w:rPr>
        <w:t xml:space="preserve"> </w:t>
      </w:r>
      <w:r w:rsidR="00CD5E63" w:rsidRPr="2F4597F6">
        <w:rPr>
          <w:b/>
          <w:bCs/>
          <w:color w:val="000000" w:themeColor="text1"/>
        </w:rPr>
        <w:t>SSL X-</w:t>
      </w:r>
      <w:proofErr w:type="spellStart"/>
      <w:r w:rsidR="00CD5E63" w:rsidRPr="2F4597F6">
        <w:rPr>
          <w:b/>
          <w:bCs/>
          <w:color w:val="000000" w:themeColor="text1"/>
        </w:rPr>
        <w:t>Orcism</w:t>
      </w:r>
      <w:proofErr w:type="spellEnd"/>
      <w:r w:rsidR="00CD5E63" w:rsidRPr="2F4597F6">
        <w:rPr>
          <w:b/>
          <w:bCs/>
          <w:color w:val="000000" w:themeColor="text1"/>
        </w:rPr>
        <w:t xml:space="preserve"> II</w:t>
      </w:r>
      <w:r w:rsidR="002328A5" w:rsidRPr="2F4597F6">
        <w:rPr>
          <w:b/>
          <w:bCs/>
          <w:color w:val="000000" w:themeColor="text1"/>
        </w:rPr>
        <w:t>: Voices from the Crypt</w:t>
      </w:r>
      <w:r w:rsidR="00FE5CCA" w:rsidRPr="2F4597F6">
        <w:rPr>
          <w:b/>
          <w:bCs/>
          <w:color w:val="000000" w:themeColor="text1"/>
        </w:rPr>
        <w:t xml:space="preserve">. </w:t>
      </w:r>
      <w:r w:rsidR="000503A5" w:rsidRPr="2F4597F6">
        <w:rPr>
          <w:b/>
          <w:bCs/>
          <w:color w:val="000000" w:themeColor="text1"/>
        </w:rPr>
        <w:t xml:space="preserve">The new </w:t>
      </w:r>
      <w:r w:rsidR="00196C74" w:rsidRPr="2F4597F6">
        <w:rPr>
          <w:b/>
          <w:bCs/>
          <w:color w:val="000000" w:themeColor="text1"/>
        </w:rPr>
        <w:t>X-</w:t>
      </w:r>
      <w:proofErr w:type="spellStart"/>
      <w:r w:rsidR="00196C74" w:rsidRPr="2F4597F6">
        <w:rPr>
          <w:b/>
          <w:bCs/>
          <w:color w:val="000000" w:themeColor="text1"/>
        </w:rPr>
        <w:t>Orcism</w:t>
      </w:r>
      <w:proofErr w:type="spellEnd"/>
      <w:r w:rsidR="00196C74" w:rsidRPr="2F4597F6">
        <w:rPr>
          <w:b/>
          <w:bCs/>
          <w:color w:val="000000" w:themeColor="text1"/>
        </w:rPr>
        <w:t xml:space="preserve"> II</w:t>
      </w:r>
      <w:r w:rsidR="00F13B0D" w:rsidRPr="2F4597F6">
        <w:rPr>
          <w:b/>
          <w:bCs/>
          <w:color w:val="000000" w:themeColor="text1"/>
        </w:rPr>
        <w:t xml:space="preserve">, available </w:t>
      </w:r>
      <w:r w:rsidR="00965664" w:rsidRPr="2F4597F6">
        <w:rPr>
          <w:b/>
          <w:bCs/>
          <w:color w:val="000000" w:themeColor="text1"/>
        </w:rPr>
        <w:t>as a free, unrestricted download</w:t>
      </w:r>
      <w:r w:rsidR="00F13B0D" w:rsidRPr="2F4597F6">
        <w:rPr>
          <w:b/>
          <w:bCs/>
          <w:color w:val="000000" w:themeColor="text1"/>
        </w:rPr>
        <w:t xml:space="preserve">, </w:t>
      </w:r>
      <w:r w:rsidR="00196C74" w:rsidRPr="2F4597F6">
        <w:rPr>
          <w:b/>
          <w:bCs/>
          <w:color w:val="000000" w:themeColor="text1"/>
        </w:rPr>
        <w:t>packs several</w:t>
      </w:r>
      <w:r w:rsidR="00FE5CCA" w:rsidRPr="2F4597F6">
        <w:rPr>
          <w:b/>
          <w:bCs/>
          <w:color w:val="000000" w:themeColor="text1"/>
        </w:rPr>
        <w:t xml:space="preserve"> Halloween-themed</w:t>
      </w:r>
      <w:r w:rsidR="0092071D" w:rsidRPr="2F4597F6">
        <w:rPr>
          <w:b/>
          <w:bCs/>
          <w:color w:val="000000" w:themeColor="text1"/>
        </w:rPr>
        <w:t xml:space="preserve"> </w:t>
      </w:r>
      <w:r w:rsidR="005F72A5" w:rsidRPr="2F4597F6">
        <w:rPr>
          <w:b/>
          <w:bCs/>
          <w:color w:val="000000" w:themeColor="text1"/>
        </w:rPr>
        <w:t>FX into a single plug-in</w:t>
      </w:r>
      <w:r w:rsidR="00FF13E1" w:rsidRPr="2F4597F6">
        <w:rPr>
          <w:b/>
          <w:bCs/>
          <w:color w:val="000000" w:themeColor="text1"/>
        </w:rPr>
        <w:t xml:space="preserve"> </w:t>
      </w:r>
      <w:r w:rsidR="006F2560" w:rsidRPr="00960C5B">
        <w:rPr>
          <w:b/>
          <w:bCs/>
          <w:color w:val="000000" w:themeColor="text1"/>
        </w:rPr>
        <w:t>for</w:t>
      </w:r>
      <w:r w:rsidR="00742CE6" w:rsidRPr="00960C5B">
        <w:rPr>
          <w:b/>
          <w:bCs/>
          <w:color w:val="000000" w:themeColor="text1"/>
        </w:rPr>
        <w:t xml:space="preserve"> </w:t>
      </w:r>
      <w:r w:rsidR="00742CE6" w:rsidRPr="2F4597F6">
        <w:rPr>
          <w:b/>
          <w:bCs/>
          <w:color w:val="000000" w:themeColor="text1"/>
        </w:rPr>
        <w:t>voice transformation</w:t>
      </w:r>
      <w:r w:rsidR="00470CD4" w:rsidRPr="2F4597F6">
        <w:rPr>
          <w:b/>
          <w:bCs/>
          <w:color w:val="000000" w:themeColor="text1"/>
        </w:rPr>
        <w:t xml:space="preserve"> including</w:t>
      </w:r>
      <w:r w:rsidR="00742CE6" w:rsidRPr="2F4597F6">
        <w:rPr>
          <w:b/>
          <w:bCs/>
          <w:color w:val="000000" w:themeColor="text1"/>
        </w:rPr>
        <w:t xml:space="preserve"> delay, </w:t>
      </w:r>
      <w:r w:rsidR="005D1E8F" w:rsidRPr="2F4597F6">
        <w:rPr>
          <w:b/>
          <w:bCs/>
          <w:color w:val="000000" w:themeColor="text1"/>
        </w:rPr>
        <w:t>pitch shift</w:t>
      </w:r>
      <w:r w:rsidR="00742CE6" w:rsidRPr="2F4597F6">
        <w:rPr>
          <w:b/>
          <w:bCs/>
          <w:color w:val="000000" w:themeColor="text1"/>
        </w:rPr>
        <w:t>ing</w:t>
      </w:r>
      <w:r w:rsidR="005D1E8F" w:rsidRPr="2F4597F6">
        <w:rPr>
          <w:b/>
          <w:bCs/>
          <w:color w:val="000000" w:themeColor="text1"/>
        </w:rPr>
        <w:t xml:space="preserve">, reverb, </w:t>
      </w:r>
      <w:r w:rsidR="00742CE6" w:rsidRPr="2F4597F6">
        <w:rPr>
          <w:b/>
          <w:bCs/>
          <w:color w:val="000000" w:themeColor="text1"/>
        </w:rPr>
        <w:t>noise generation and more.</w:t>
      </w:r>
      <w:r w:rsidR="005D1E8F" w:rsidRPr="2F4597F6">
        <w:rPr>
          <w:b/>
          <w:bCs/>
          <w:color w:val="000000" w:themeColor="text1"/>
        </w:rPr>
        <w:t> </w:t>
      </w:r>
      <w:r w:rsidR="002C11CF" w:rsidRPr="2F4597F6">
        <w:rPr>
          <w:b/>
          <w:bCs/>
          <w:color w:val="000000" w:themeColor="text1"/>
        </w:rPr>
        <w:t>More than just a spooky effect for Halloween, X-</w:t>
      </w:r>
      <w:proofErr w:type="spellStart"/>
      <w:r w:rsidR="002C11CF" w:rsidRPr="2F4597F6">
        <w:rPr>
          <w:b/>
          <w:bCs/>
          <w:color w:val="000000" w:themeColor="text1"/>
        </w:rPr>
        <w:t>Orcism</w:t>
      </w:r>
      <w:proofErr w:type="spellEnd"/>
      <w:r w:rsidR="002C11CF" w:rsidRPr="2F4597F6">
        <w:rPr>
          <w:b/>
          <w:bCs/>
          <w:color w:val="000000" w:themeColor="text1"/>
        </w:rPr>
        <w:t xml:space="preserve"> II is i</w:t>
      </w:r>
      <w:r w:rsidR="005D1E8F" w:rsidRPr="2F4597F6">
        <w:rPr>
          <w:b/>
          <w:bCs/>
          <w:color w:val="000000" w:themeColor="text1"/>
        </w:rPr>
        <w:t>deal for sound design, game development, music production, or any project that requires a touch of the supernatural</w:t>
      </w:r>
      <w:r w:rsidR="002C11CF" w:rsidRPr="2F4597F6">
        <w:rPr>
          <w:b/>
          <w:bCs/>
          <w:color w:val="000000" w:themeColor="text1"/>
        </w:rPr>
        <w:t xml:space="preserve">. </w:t>
      </w:r>
    </w:p>
    <w:p w14:paraId="7018EC1B" w14:textId="77777777" w:rsidR="002C11CF" w:rsidRDefault="002C11CF" w:rsidP="005D1E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124D1840" w14:textId="05268D6A" w:rsidR="005D1E8F" w:rsidRPr="005D1E8F" w:rsidRDefault="005D1E8F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2F4597F6">
        <w:rPr>
          <w:color w:val="000000" w:themeColor="text1"/>
        </w:rPr>
        <w:t>X-</w:t>
      </w:r>
      <w:proofErr w:type="spellStart"/>
      <w:r w:rsidRPr="2F4597F6">
        <w:rPr>
          <w:color w:val="000000" w:themeColor="text1"/>
        </w:rPr>
        <w:t>Orcism</w:t>
      </w:r>
      <w:proofErr w:type="spellEnd"/>
      <w:r w:rsidRPr="2F4597F6">
        <w:rPr>
          <w:color w:val="000000" w:themeColor="text1"/>
        </w:rPr>
        <w:t xml:space="preserve"> II is a </w:t>
      </w:r>
      <w:r w:rsidR="00B64024" w:rsidRPr="2F4597F6">
        <w:rPr>
          <w:color w:val="000000" w:themeColor="text1"/>
        </w:rPr>
        <w:t>professional</w:t>
      </w:r>
      <w:r w:rsidR="004B6E81" w:rsidRPr="2F4597F6">
        <w:rPr>
          <w:color w:val="000000" w:themeColor="text1"/>
        </w:rPr>
        <w:t xml:space="preserve">-grade </w:t>
      </w:r>
      <w:r w:rsidRPr="2F4597F6">
        <w:rPr>
          <w:color w:val="000000" w:themeColor="text1"/>
        </w:rPr>
        <w:t xml:space="preserve">production tool with intuitive controls, making it easy to manipulate any audio source into a hauntingly immersive soundscape. Layer your voice with whispers from the beyond using the Echoes and Crypt Size </w:t>
      </w:r>
      <w:r w:rsidR="6FA89D8D" w:rsidRPr="2F4597F6">
        <w:rPr>
          <w:color w:val="000000" w:themeColor="text1"/>
        </w:rPr>
        <w:t>parameters or</w:t>
      </w:r>
      <w:r w:rsidR="00144860" w:rsidRPr="2F4597F6">
        <w:rPr>
          <w:color w:val="000000" w:themeColor="text1"/>
        </w:rPr>
        <w:t xml:space="preserve"> s</w:t>
      </w:r>
      <w:r w:rsidRPr="2F4597F6">
        <w:rPr>
          <w:color w:val="000000" w:themeColor="text1"/>
        </w:rPr>
        <w:t>ummon restless spirits with the Howl control</w:t>
      </w:r>
      <w:r w:rsidR="00144860" w:rsidRPr="2F4597F6">
        <w:rPr>
          <w:color w:val="000000" w:themeColor="text1"/>
        </w:rPr>
        <w:t xml:space="preserve">: </w:t>
      </w:r>
      <w:r w:rsidRPr="2F4597F6">
        <w:rPr>
          <w:color w:val="000000" w:themeColor="text1"/>
        </w:rPr>
        <w:t>a noise generator that evokes the haunting beauty of desolate landscapes</w:t>
      </w:r>
      <w:r w:rsidR="00144860" w:rsidRPr="2F4597F6">
        <w:rPr>
          <w:color w:val="000000" w:themeColor="text1"/>
        </w:rPr>
        <w:t xml:space="preserve">, which </w:t>
      </w:r>
      <w:r w:rsidRPr="2F4597F6">
        <w:rPr>
          <w:color w:val="000000" w:themeColor="text1"/>
        </w:rPr>
        <w:t xml:space="preserve">can be automated to build </w:t>
      </w:r>
      <w:r w:rsidR="00144860" w:rsidRPr="2F4597F6">
        <w:rPr>
          <w:color w:val="000000" w:themeColor="text1"/>
        </w:rPr>
        <w:t xml:space="preserve">sonic </w:t>
      </w:r>
      <w:r w:rsidRPr="2F4597F6">
        <w:rPr>
          <w:color w:val="000000" w:themeColor="text1"/>
        </w:rPr>
        <w:t xml:space="preserve">rises and falls. Dive further into the </w:t>
      </w:r>
      <w:r w:rsidR="00985CF2" w:rsidRPr="2F4597F6">
        <w:rPr>
          <w:color w:val="000000" w:themeColor="text1"/>
        </w:rPr>
        <w:t xml:space="preserve">black </w:t>
      </w:r>
      <w:r w:rsidRPr="2F4597F6">
        <w:rPr>
          <w:color w:val="000000" w:themeColor="text1"/>
        </w:rPr>
        <w:t xml:space="preserve">abyss with the </w:t>
      </w:r>
      <w:proofErr w:type="spellStart"/>
      <w:r w:rsidRPr="2F4597F6">
        <w:rPr>
          <w:color w:val="000000" w:themeColor="text1"/>
        </w:rPr>
        <w:t>Tombverb</w:t>
      </w:r>
      <w:proofErr w:type="spellEnd"/>
      <w:r w:rsidRPr="2F4597F6">
        <w:rPr>
          <w:color w:val="000000" w:themeColor="text1"/>
        </w:rPr>
        <w:t xml:space="preserve"> </w:t>
      </w:r>
      <w:r w:rsidR="3CFC1DCC" w:rsidRPr="2F4597F6">
        <w:rPr>
          <w:color w:val="000000" w:themeColor="text1"/>
        </w:rPr>
        <w:t>control or</w:t>
      </w:r>
      <w:r w:rsidR="00943049" w:rsidRPr="2F4597F6">
        <w:rPr>
          <w:color w:val="000000" w:themeColor="text1"/>
        </w:rPr>
        <w:t xml:space="preserve"> </w:t>
      </w:r>
      <w:r w:rsidRPr="2F4597F6">
        <w:rPr>
          <w:color w:val="000000" w:themeColor="text1"/>
        </w:rPr>
        <w:t>use Ghoul and Wail to create unsettling pitch shifts.</w:t>
      </w:r>
      <w:r w:rsidR="00A43D4D" w:rsidRPr="2F4597F6">
        <w:rPr>
          <w:color w:val="000000" w:themeColor="text1"/>
        </w:rPr>
        <w:t xml:space="preserve"> </w:t>
      </w:r>
    </w:p>
    <w:p w14:paraId="32A7FEC1" w14:textId="77777777" w:rsidR="005D1E8F" w:rsidRPr="005D1E8F" w:rsidRDefault="005D1E8F" w:rsidP="005D1E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5D1E8F">
        <w:rPr>
          <w:bCs/>
          <w:color w:val="000000"/>
        </w:rPr>
        <w:t> </w:t>
      </w:r>
    </w:p>
    <w:p w14:paraId="52EB8C20" w14:textId="54A290C9" w:rsidR="003C73E5" w:rsidRDefault="00FD7954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2F4597F6">
        <w:rPr>
          <w:b/>
          <w:bCs/>
          <w:color w:val="000000" w:themeColor="text1"/>
        </w:rPr>
        <w:t>O</w:t>
      </w:r>
      <w:r w:rsidR="00BE6944" w:rsidRPr="2F4597F6">
        <w:rPr>
          <w:b/>
          <w:bCs/>
          <w:color w:val="000000" w:themeColor="text1"/>
        </w:rPr>
        <w:t xml:space="preserve">therworldly sounds </w:t>
      </w:r>
      <w:r w:rsidR="00A775DA" w:rsidRPr="2F4597F6">
        <w:rPr>
          <w:b/>
          <w:bCs/>
          <w:color w:val="000000" w:themeColor="text1"/>
        </w:rPr>
        <w:t>from the great beyond</w:t>
      </w:r>
      <w:r>
        <w:br/>
      </w:r>
      <w:r w:rsidR="003C73E5" w:rsidRPr="2F4597F6">
        <w:rPr>
          <w:color w:val="000000" w:themeColor="text1"/>
        </w:rPr>
        <w:t xml:space="preserve">Useful well </w:t>
      </w:r>
      <w:r w:rsidR="002563AF" w:rsidRPr="2F4597F6">
        <w:rPr>
          <w:color w:val="000000" w:themeColor="text1"/>
        </w:rPr>
        <w:t>beyond</w:t>
      </w:r>
      <w:r w:rsidR="005D1E8F" w:rsidRPr="2F4597F6">
        <w:rPr>
          <w:color w:val="000000" w:themeColor="text1"/>
        </w:rPr>
        <w:t xml:space="preserve"> the spooky season, X-</w:t>
      </w:r>
      <w:proofErr w:type="spellStart"/>
      <w:r w:rsidR="005D1E8F" w:rsidRPr="2F4597F6">
        <w:rPr>
          <w:color w:val="000000" w:themeColor="text1"/>
        </w:rPr>
        <w:t>Orcism</w:t>
      </w:r>
      <w:proofErr w:type="spellEnd"/>
      <w:r w:rsidR="005D1E8F" w:rsidRPr="2F4597F6">
        <w:rPr>
          <w:color w:val="000000" w:themeColor="text1"/>
        </w:rPr>
        <w:t xml:space="preserve"> II is an inspiring music production tool, perfect for </w:t>
      </w:r>
      <w:r w:rsidR="003C73E5" w:rsidRPr="2F4597F6">
        <w:rPr>
          <w:color w:val="000000" w:themeColor="text1"/>
        </w:rPr>
        <w:t xml:space="preserve">imparting FX for </w:t>
      </w:r>
      <w:r w:rsidR="005D1E8F" w:rsidRPr="2F4597F6">
        <w:rPr>
          <w:color w:val="000000" w:themeColor="text1"/>
        </w:rPr>
        <w:t xml:space="preserve">experimental record </w:t>
      </w:r>
      <w:r w:rsidR="002563AF" w:rsidRPr="2F4597F6">
        <w:rPr>
          <w:color w:val="000000" w:themeColor="text1"/>
        </w:rPr>
        <w:t xml:space="preserve">or film </w:t>
      </w:r>
      <w:r w:rsidR="005D1E8F" w:rsidRPr="2F4597F6">
        <w:rPr>
          <w:color w:val="000000" w:themeColor="text1"/>
        </w:rPr>
        <w:t>production. Beyond vocal processing, X-</w:t>
      </w:r>
      <w:proofErr w:type="spellStart"/>
      <w:r w:rsidR="005D1E8F" w:rsidRPr="2F4597F6">
        <w:rPr>
          <w:color w:val="000000" w:themeColor="text1"/>
        </w:rPr>
        <w:t>Orcism</w:t>
      </w:r>
      <w:proofErr w:type="spellEnd"/>
      <w:r w:rsidR="005D1E8F" w:rsidRPr="2F4597F6">
        <w:rPr>
          <w:color w:val="000000" w:themeColor="text1"/>
        </w:rPr>
        <w:t xml:space="preserve"> II </w:t>
      </w:r>
      <w:proofErr w:type="gramStart"/>
      <w:r w:rsidR="003C73E5" w:rsidRPr="2F4597F6">
        <w:rPr>
          <w:color w:val="000000" w:themeColor="text1"/>
        </w:rPr>
        <w:t>is capable of delivering</w:t>
      </w:r>
      <w:proofErr w:type="gramEnd"/>
      <w:r w:rsidR="005D1E8F" w:rsidRPr="2F4597F6">
        <w:rPr>
          <w:color w:val="000000" w:themeColor="text1"/>
        </w:rPr>
        <w:t xml:space="preserve"> otherworldly sounds when paired with </w:t>
      </w:r>
      <w:r w:rsidR="7F6370FE" w:rsidRPr="2F4597F6">
        <w:rPr>
          <w:color w:val="000000" w:themeColor="text1"/>
        </w:rPr>
        <w:t>synthesizers or</w:t>
      </w:r>
      <w:r w:rsidR="003C73E5" w:rsidRPr="2F4597F6">
        <w:rPr>
          <w:color w:val="000000" w:themeColor="text1"/>
        </w:rPr>
        <w:t xml:space="preserve"> </w:t>
      </w:r>
      <w:r w:rsidR="00582435" w:rsidRPr="2F4597F6">
        <w:rPr>
          <w:color w:val="000000" w:themeColor="text1"/>
        </w:rPr>
        <w:t xml:space="preserve">producing </w:t>
      </w:r>
      <w:r w:rsidR="005D1E8F" w:rsidRPr="2F4597F6">
        <w:rPr>
          <w:color w:val="000000" w:themeColor="text1"/>
        </w:rPr>
        <w:t xml:space="preserve">dystopian tones when paired with guitars. </w:t>
      </w:r>
    </w:p>
    <w:p w14:paraId="598AC811" w14:textId="77777777" w:rsidR="005D1E8F" w:rsidRPr="005D1E8F" w:rsidRDefault="005D1E8F" w:rsidP="005D1E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5D1E8F">
        <w:rPr>
          <w:bCs/>
          <w:color w:val="000000"/>
        </w:rPr>
        <w:t> </w:t>
      </w:r>
    </w:p>
    <w:p w14:paraId="3C2A1908" w14:textId="05067031" w:rsidR="005D1E8F" w:rsidRPr="00F45563" w:rsidRDefault="00D87F3C" w:rsidP="005D1E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 w:rsidRPr="00F45563">
        <w:rPr>
          <w:b/>
          <w:color w:val="000000"/>
        </w:rPr>
        <w:t xml:space="preserve">Key features: </w:t>
      </w:r>
    </w:p>
    <w:p w14:paraId="1F7ABC4E" w14:textId="5E4DF46B" w:rsidR="005E4354" w:rsidRPr="00436592" w:rsidRDefault="00D87F3C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>Powerful</w:t>
      </w:r>
      <w:r w:rsidR="005D1E8F" w:rsidRPr="00436592">
        <w:rPr>
          <w:bCs/>
          <w:color w:val="000000"/>
        </w:rPr>
        <w:t xml:space="preserve"> delay, pitch shifting, reverb, and noise generation </w:t>
      </w:r>
      <w:r w:rsidRPr="00436592">
        <w:rPr>
          <w:bCs/>
          <w:color w:val="000000"/>
        </w:rPr>
        <w:t>capabilities for supernatural tones</w:t>
      </w:r>
      <w:r w:rsidR="003201E8">
        <w:rPr>
          <w:bCs/>
          <w:color w:val="000000"/>
        </w:rPr>
        <w:t>.</w:t>
      </w:r>
    </w:p>
    <w:p w14:paraId="4A9674DE" w14:textId="1A576736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>Ideal for a wide range of applications including sound design, game development, music production, podcasting, and live performances</w:t>
      </w:r>
      <w:r w:rsidR="00095066" w:rsidRPr="00436592">
        <w:rPr>
          <w:bCs/>
          <w:color w:val="000000"/>
        </w:rPr>
        <w:t>.</w:t>
      </w:r>
    </w:p>
    <w:p w14:paraId="45D7FF87" w14:textId="361E41E8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>Intuitive</w:t>
      </w:r>
      <w:r w:rsidR="00095066" w:rsidRPr="00436592">
        <w:rPr>
          <w:bCs/>
          <w:color w:val="000000"/>
        </w:rPr>
        <w:t xml:space="preserve">, automatable </w:t>
      </w:r>
      <w:r w:rsidRPr="00436592">
        <w:rPr>
          <w:bCs/>
          <w:color w:val="000000"/>
        </w:rPr>
        <w:t xml:space="preserve">parameters such as Echoes, Crypt Size, Howl, </w:t>
      </w:r>
      <w:proofErr w:type="spellStart"/>
      <w:r w:rsidRPr="00436592">
        <w:rPr>
          <w:bCs/>
          <w:color w:val="000000"/>
        </w:rPr>
        <w:t>Tombverb</w:t>
      </w:r>
      <w:proofErr w:type="spellEnd"/>
      <w:r w:rsidRPr="00436592">
        <w:rPr>
          <w:bCs/>
          <w:color w:val="000000"/>
        </w:rPr>
        <w:t xml:space="preserve">, Ghoul, and Wail </w:t>
      </w:r>
      <w:r w:rsidR="00095066" w:rsidRPr="00436592">
        <w:rPr>
          <w:bCs/>
          <w:color w:val="000000"/>
        </w:rPr>
        <w:t>to create dynamic soundscapes</w:t>
      </w:r>
      <w:r w:rsidR="003201E8">
        <w:rPr>
          <w:bCs/>
          <w:color w:val="000000"/>
        </w:rPr>
        <w:t>.</w:t>
      </w:r>
    </w:p>
    <w:p w14:paraId="41A04BFA" w14:textId="7EF27277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 xml:space="preserve">Resizable GUI </w:t>
      </w:r>
      <w:r w:rsidR="005E4354" w:rsidRPr="00436592">
        <w:rPr>
          <w:bCs/>
          <w:color w:val="000000"/>
        </w:rPr>
        <w:t>to suit custom workspaces</w:t>
      </w:r>
      <w:r w:rsidR="003201E8">
        <w:rPr>
          <w:bCs/>
          <w:color w:val="000000"/>
        </w:rPr>
        <w:t>.</w:t>
      </w:r>
    </w:p>
    <w:p w14:paraId="621701AE" w14:textId="1AFE5807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lastRenderedPageBreak/>
        <w:t xml:space="preserve">Accessible </w:t>
      </w:r>
      <w:r w:rsidR="00A95E40">
        <w:rPr>
          <w:bCs/>
          <w:color w:val="000000"/>
        </w:rPr>
        <w:t>for</w:t>
      </w:r>
      <w:r w:rsidRPr="00436592">
        <w:rPr>
          <w:bCs/>
          <w:color w:val="000000"/>
        </w:rPr>
        <w:t xml:space="preserve"> </w:t>
      </w:r>
      <w:r w:rsidR="005E4354" w:rsidRPr="00436592">
        <w:rPr>
          <w:bCs/>
          <w:color w:val="000000"/>
        </w:rPr>
        <w:t>v</w:t>
      </w:r>
      <w:r w:rsidRPr="00436592">
        <w:rPr>
          <w:bCs/>
          <w:color w:val="000000"/>
        </w:rPr>
        <w:t xml:space="preserve">isually </w:t>
      </w:r>
      <w:r w:rsidR="005E4354" w:rsidRPr="00436592">
        <w:rPr>
          <w:bCs/>
          <w:color w:val="000000"/>
        </w:rPr>
        <w:t>i</w:t>
      </w:r>
      <w:r w:rsidRPr="00436592">
        <w:rPr>
          <w:bCs/>
          <w:color w:val="000000"/>
        </w:rPr>
        <w:t>mpaired</w:t>
      </w:r>
      <w:r w:rsidR="00A95E40">
        <w:rPr>
          <w:bCs/>
          <w:color w:val="000000"/>
        </w:rPr>
        <w:t>,</w:t>
      </w:r>
      <w:r w:rsidR="005E4354" w:rsidRPr="00436592">
        <w:rPr>
          <w:bCs/>
          <w:color w:val="000000"/>
        </w:rPr>
        <w:t xml:space="preserve"> with on-</w:t>
      </w:r>
      <w:r w:rsidRPr="00436592">
        <w:rPr>
          <w:bCs/>
          <w:color w:val="000000"/>
        </w:rPr>
        <w:t>screen reader support and keyboard navigation and contextual help for controls.</w:t>
      </w:r>
    </w:p>
    <w:p w14:paraId="4D21F9AD" w14:textId="34A30BAC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 xml:space="preserve">Built-in </w:t>
      </w:r>
      <w:r w:rsidR="005E4354" w:rsidRPr="00436592">
        <w:rPr>
          <w:bCs/>
          <w:color w:val="000000"/>
        </w:rPr>
        <w:t>c</w:t>
      </w:r>
      <w:r w:rsidRPr="00436592">
        <w:rPr>
          <w:bCs/>
          <w:color w:val="000000"/>
        </w:rPr>
        <w:t xml:space="preserve">ontextual </w:t>
      </w:r>
      <w:r w:rsidR="005E4354" w:rsidRPr="00436592">
        <w:rPr>
          <w:bCs/>
          <w:color w:val="000000"/>
        </w:rPr>
        <w:t>h</w:t>
      </w:r>
      <w:r w:rsidRPr="00436592">
        <w:rPr>
          <w:bCs/>
          <w:color w:val="000000"/>
        </w:rPr>
        <w:t xml:space="preserve">elp </w:t>
      </w:r>
      <w:r w:rsidR="005E4354" w:rsidRPr="00436592">
        <w:rPr>
          <w:bCs/>
          <w:color w:val="000000"/>
        </w:rPr>
        <w:t xml:space="preserve">with </w:t>
      </w:r>
      <w:r w:rsidRPr="00436592">
        <w:rPr>
          <w:bCs/>
          <w:color w:val="000000"/>
        </w:rPr>
        <w:t xml:space="preserve">clear labels and helpful tooltips. </w:t>
      </w:r>
    </w:p>
    <w:p w14:paraId="2B744355" w14:textId="303B0100" w:rsidR="005D1E8F" w:rsidRPr="00436592" w:rsidRDefault="005D1E8F" w:rsidP="00436592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436592">
        <w:rPr>
          <w:bCs/>
          <w:color w:val="000000"/>
        </w:rPr>
        <w:t xml:space="preserve">Built-in </w:t>
      </w:r>
      <w:r w:rsidR="00D97D94" w:rsidRPr="00436592">
        <w:rPr>
          <w:bCs/>
          <w:color w:val="000000"/>
        </w:rPr>
        <w:t xml:space="preserve">producer presets, and </w:t>
      </w:r>
      <w:r w:rsidR="005E4354" w:rsidRPr="00436592">
        <w:rPr>
          <w:bCs/>
          <w:color w:val="000000"/>
        </w:rPr>
        <w:t>p</w:t>
      </w:r>
      <w:r w:rsidRPr="00436592">
        <w:rPr>
          <w:bCs/>
          <w:color w:val="000000"/>
        </w:rPr>
        <w:t xml:space="preserve">reset </w:t>
      </w:r>
      <w:r w:rsidR="005E4354" w:rsidRPr="00436592">
        <w:rPr>
          <w:bCs/>
          <w:color w:val="000000"/>
        </w:rPr>
        <w:t>m</w:t>
      </w:r>
      <w:r w:rsidRPr="00436592">
        <w:rPr>
          <w:bCs/>
          <w:color w:val="000000"/>
        </w:rPr>
        <w:t xml:space="preserve">anagement </w:t>
      </w:r>
      <w:r w:rsidR="005E4354" w:rsidRPr="00436592">
        <w:rPr>
          <w:bCs/>
          <w:color w:val="000000"/>
        </w:rPr>
        <w:t>s</w:t>
      </w:r>
      <w:r w:rsidRPr="00436592">
        <w:rPr>
          <w:bCs/>
          <w:color w:val="000000"/>
        </w:rPr>
        <w:t xml:space="preserve">ystem </w:t>
      </w:r>
      <w:r w:rsidR="005E4354" w:rsidRPr="00436592">
        <w:rPr>
          <w:bCs/>
          <w:color w:val="000000"/>
        </w:rPr>
        <w:t>and for use among different DAWS</w:t>
      </w:r>
      <w:r w:rsidR="003201E8">
        <w:rPr>
          <w:bCs/>
          <w:color w:val="000000"/>
        </w:rPr>
        <w:t>.</w:t>
      </w:r>
      <w:r w:rsidRPr="00436592">
        <w:rPr>
          <w:bCs/>
          <w:color w:val="000000"/>
        </w:rPr>
        <w:t xml:space="preserve"> </w:t>
      </w:r>
    </w:p>
    <w:p w14:paraId="286FDEB4" w14:textId="5C2631FC" w:rsidR="00E63BF2" w:rsidRPr="003201E8" w:rsidRDefault="005D1E8F" w:rsidP="00A122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5D1E8F">
        <w:rPr>
          <w:bCs/>
          <w:color w:val="000000"/>
        </w:rPr>
        <w:t> </w:t>
      </w:r>
      <w:r w:rsidR="00A122D6">
        <w:rPr>
          <w:bCs/>
          <w:color w:val="000000"/>
        </w:rPr>
        <w:br/>
      </w:r>
      <w:r w:rsidR="00A122D6">
        <w:rPr>
          <w:bCs/>
          <w:color w:val="000000"/>
        </w:rPr>
        <w:br/>
      </w:r>
      <w:r w:rsidR="00A122D6" w:rsidRPr="005D1E8F">
        <w:rPr>
          <w:bCs/>
          <w:color w:val="000000"/>
        </w:rPr>
        <w:t>X-</w:t>
      </w:r>
      <w:proofErr w:type="spellStart"/>
      <w:r w:rsidR="00A122D6" w:rsidRPr="005D1E8F">
        <w:rPr>
          <w:bCs/>
          <w:color w:val="000000"/>
        </w:rPr>
        <w:t>Orcism</w:t>
      </w:r>
      <w:proofErr w:type="spellEnd"/>
      <w:r w:rsidR="00A122D6" w:rsidRPr="005D1E8F">
        <w:rPr>
          <w:bCs/>
          <w:color w:val="000000"/>
        </w:rPr>
        <w:t xml:space="preserve"> II is an essential FREE addition to any producer’s plug-in library</w:t>
      </w:r>
      <w:r w:rsidR="00A122D6">
        <w:rPr>
          <w:bCs/>
          <w:color w:val="000000"/>
        </w:rPr>
        <w:t xml:space="preserve"> and is </w:t>
      </w:r>
      <w:r w:rsidR="00A122D6" w:rsidRPr="005D1E8F">
        <w:rPr>
          <w:bCs/>
          <w:color w:val="000000"/>
        </w:rPr>
        <w:t xml:space="preserve">available in VST, VST, AU, </w:t>
      </w:r>
      <w:r w:rsidR="00A122D6">
        <w:rPr>
          <w:bCs/>
          <w:color w:val="000000"/>
        </w:rPr>
        <w:t xml:space="preserve">and </w:t>
      </w:r>
      <w:r w:rsidR="00A122D6" w:rsidRPr="005D1E8F">
        <w:rPr>
          <w:bCs/>
          <w:color w:val="000000"/>
        </w:rPr>
        <w:t>AXX formats</w:t>
      </w:r>
      <w:r w:rsidR="00A122D6">
        <w:rPr>
          <w:bCs/>
          <w:color w:val="000000"/>
        </w:rPr>
        <w:t xml:space="preserve">. </w:t>
      </w:r>
      <w:r w:rsidR="00A122D6" w:rsidRPr="003B5EBA">
        <w:rPr>
          <w:color w:val="000000"/>
        </w:rPr>
        <w:t>For more information</w:t>
      </w:r>
      <w:r w:rsidR="00A122D6">
        <w:rPr>
          <w:color w:val="000000"/>
        </w:rPr>
        <w:t xml:space="preserve"> and to download X-</w:t>
      </w:r>
      <w:proofErr w:type="spellStart"/>
      <w:r w:rsidR="00A122D6">
        <w:rPr>
          <w:color w:val="000000"/>
        </w:rPr>
        <w:t>Orcism</w:t>
      </w:r>
      <w:proofErr w:type="spellEnd"/>
      <w:r w:rsidR="00A122D6">
        <w:rPr>
          <w:color w:val="000000"/>
        </w:rPr>
        <w:t xml:space="preserve"> II for free</w:t>
      </w:r>
      <w:r w:rsidR="00A122D6" w:rsidRPr="003B5EBA">
        <w:rPr>
          <w:color w:val="000000"/>
        </w:rPr>
        <w:t xml:space="preserve">, please visit the </w:t>
      </w:r>
      <w:hyperlink r:id="rId9" w:history="1">
        <w:r w:rsidR="00A122D6" w:rsidRPr="00232556">
          <w:rPr>
            <w:rStyle w:val="Hyperlink"/>
          </w:rPr>
          <w:t xml:space="preserve">SSL </w:t>
        </w:r>
        <w:proofErr w:type="spellStart"/>
        <w:r w:rsidR="00A122D6" w:rsidRPr="00232556">
          <w:rPr>
            <w:rStyle w:val="Hyperlink"/>
          </w:rPr>
          <w:t>eStore</w:t>
        </w:r>
        <w:proofErr w:type="spellEnd"/>
      </w:hyperlink>
      <w:r w:rsidR="00232556">
        <w:rPr>
          <w:color w:val="000000"/>
        </w:rPr>
        <w:t xml:space="preserve">. </w:t>
      </w:r>
    </w:p>
    <w:p w14:paraId="62097E63" w14:textId="7AAD31D0" w:rsidR="2F4597F6" w:rsidRDefault="2F4597F6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</w:p>
    <w:p w14:paraId="28584B85" w14:textId="19BC163E" w:rsidR="1876AF4C" w:rsidRDefault="1876AF4C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 w:rsidRPr="2F4597F6">
        <w:rPr>
          <w:b/>
          <w:bCs/>
          <w:color w:val="000000" w:themeColor="text1"/>
        </w:rPr>
        <w:t>Pick &amp; Mixing</w:t>
      </w:r>
      <w:r w:rsidR="262BFDC0" w:rsidRPr="2F4597F6">
        <w:rPr>
          <w:b/>
          <w:bCs/>
          <w:color w:val="000000" w:themeColor="text1"/>
        </w:rPr>
        <w:t xml:space="preserve"> </w:t>
      </w:r>
      <w:r w:rsidRPr="2F4597F6">
        <w:rPr>
          <w:b/>
          <w:bCs/>
          <w:color w:val="000000" w:themeColor="text1"/>
        </w:rPr>
        <w:t>Halloween Special – Starts 30</w:t>
      </w:r>
      <w:r w:rsidRPr="2F4597F6">
        <w:rPr>
          <w:b/>
          <w:bCs/>
          <w:color w:val="000000" w:themeColor="text1"/>
          <w:vertAlign w:val="superscript"/>
        </w:rPr>
        <w:t>th</w:t>
      </w:r>
      <w:r w:rsidR="1F7E16C2" w:rsidRPr="2F4597F6">
        <w:rPr>
          <w:b/>
          <w:bCs/>
          <w:color w:val="000000" w:themeColor="text1"/>
        </w:rPr>
        <w:t xml:space="preserve"> October</w:t>
      </w:r>
      <w:r w:rsidR="11234902" w:rsidRPr="2F4597F6">
        <w:rPr>
          <w:b/>
          <w:bCs/>
          <w:color w:val="000000" w:themeColor="text1"/>
        </w:rPr>
        <w:t xml:space="preserve">! </w:t>
      </w:r>
    </w:p>
    <w:p w14:paraId="553FCD77" w14:textId="64868A08" w:rsidR="4CB63ABF" w:rsidRDefault="4CB63ABF" w:rsidP="2F4597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111111"/>
        </w:rPr>
      </w:pPr>
      <w:r w:rsidRPr="2F4597F6">
        <w:rPr>
          <w:color w:val="111111"/>
        </w:rPr>
        <w:t>In addition to providing X-</w:t>
      </w:r>
      <w:proofErr w:type="spellStart"/>
      <w:r w:rsidRPr="2F4597F6">
        <w:rPr>
          <w:color w:val="111111"/>
        </w:rPr>
        <w:t>Orcism</w:t>
      </w:r>
      <w:proofErr w:type="spellEnd"/>
      <w:r w:rsidRPr="2F4597F6">
        <w:rPr>
          <w:color w:val="111111"/>
        </w:rPr>
        <w:t xml:space="preserve"> II as a free download, SSL is also offering special Halloween promotions starting Wednesday, October 30th, on several other plug-ins. Customers can take advantage of a “Pick &amp; Mix” 3-for-2 offer or a 5-for-3 offer on any SSL plug-in in the e-store. Limited-time discounts on existing plug-ins include:</w:t>
      </w:r>
    </w:p>
    <w:p w14:paraId="1C22A7D7" w14:textId="77777777" w:rsidR="00A122D6" w:rsidRPr="00A122D6" w:rsidRDefault="00A122D6" w:rsidP="00A122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6D21096A" w14:textId="410F83C0" w:rsidR="00A122D6" w:rsidRPr="00A122D6" w:rsidRDefault="00A122D6" w:rsidP="00A122D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A122D6">
        <w:rPr>
          <w:bCs/>
          <w:color w:val="000000"/>
        </w:rPr>
        <w:t>X-EQ2 at $29.99</w:t>
      </w:r>
    </w:p>
    <w:p w14:paraId="08347DF4" w14:textId="0B3E3C83" w:rsidR="00A122D6" w:rsidRPr="00A122D6" w:rsidRDefault="00A122D6" w:rsidP="00A122D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A122D6">
        <w:rPr>
          <w:bCs/>
          <w:color w:val="000000"/>
        </w:rPr>
        <w:t>X-Echo at $24.99</w:t>
      </w:r>
    </w:p>
    <w:p w14:paraId="60D0B07D" w14:textId="77777777" w:rsidR="00A122D6" w:rsidRPr="00A122D6" w:rsidRDefault="00A122D6" w:rsidP="00A122D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 w:rsidRPr="00A122D6">
        <w:rPr>
          <w:bCs/>
          <w:color w:val="000000"/>
        </w:rPr>
        <w:t>X-</w:t>
      </w:r>
      <w:proofErr w:type="spellStart"/>
      <w:r w:rsidRPr="00A122D6">
        <w:rPr>
          <w:bCs/>
          <w:color w:val="000000"/>
        </w:rPr>
        <w:t>ValveComp</w:t>
      </w:r>
      <w:proofErr w:type="spellEnd"/>
      <w:r w:rsidRPr="00A122D6">
        <w:rPr>
          <w:bCs/>
          <w:color w:val="000000"/>
        </w:rPr>
        <w:t xml:space="preserve"> at $19.99</w:t>
      </w:r>
    </w:p>
    <w:p w14:paraId="26CD3C5A" w14:textId="757D5226" w:rsidR="00A122D6" w:rsidRPr="00A122D6" w:rsidRDefault="00A122D6" w:rsidP="00A122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3261C752" w14:textId="22F7BE94" w:rsidR="00A122D6" w:rsidRPr="00F56D74" w:rsidRDefault="00F7774F" w:rsidP="00A122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For more information on SSL's plug-ins, or to learn more about the SSL Complete Bundle subscription, please visit: </w:t>
      </w:r>
      <w:hyperlink r:id="rId10" w:history="1">
        <w:r w:rsidRPr="00F7774F">
          <w:rPr>
            <w:rStyle w:val="Hyperlink"/>
            <w:bCs/>
          </w:rPr>
          <w:t>https://www.solidstatelogic.com/products/ssl-complete-bundle-subscription</w:t>
        </w:r>
      </w:hyperlink>
      <w:r>
        <w:rPr>
          <w:bCs/>
          <w:color w:val="000000"/>
        </w:rPr>
        <w:t xml:space="preserve">. </w:t>
      </w:r>
    </w:p>
    <w:p w14:paraId="2DA0F8F4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137B68B5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06CA6D9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i/>
          <w:color w:val="000000"/>
        </w:rPr>
      </w:pPr>
      <w:r>
        <w:rPr>
          <w:i/>
          <w:color w:val="000000"/>
        </w:rPr>
        <w:t xml:space="preserve">Solid State Logic is the world’s leading manufacturer of analogue and digital audio consoles and provider of creative tools for music, broadcast, live and </w:t>
      </w:r>
      <w:proofErr w:type="gramStart"/>
      <w:r>
        <w:rPr>
          <w:i/>
          <w:color w:val="000000"/>
        </w:rPr>
        <w:t>post production</w:t>
      </w:r>
      <w:proofErr w:type="gramEnd"/>
      <w:r>
        <w:rPr>
          <w:i/>
          <w:color w:val="000000"/>
        </w:rPr>
        <w:t xml:space="preserve"> professionals. For more information about our award-winning products, please visit: www.solidstatelogic.com.</w:t>
      </w:r>
    </w:p>
    <w:p w14:paraId="6349840F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65C1A41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>###</w:t>
      </w:r>
    </w:p>
    <w:p w14:paraId="6667F6A5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For further information contact:</w:t>
      </w:r>
      <w:r>
        <w:rPr>
          <w:color w:val="000000"/>
        </w:rPr>
        <w:tab/>
      </w:r>
      <w:r>
        <w:rPr>
          <w:color w:val="000000"/>
        </w:rPr>
        <w:tab/>
      </w:r>
    </w:p>
    <w:p w14:paraId="3D6DF946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Jeff </w:t>
      </w:r>
      <w:proofErr w:type="spellStart"/>
      <w:r>
        <w:rPr>
          <w:b/>
          <w:color w:val="000000"/>
        </w:rPr>
        <w:t>Touzeau</w:t>
      </w:r>
      <w:proofErr w:type="spellEnd"/>
    </w:p>
    <w:p w14:paraId="3F00CA65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+1 (914) 602-2913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C6167F9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jeff@hummingbirdmedia.com</w:t>
      </w:r>
    </w:p>
    <w:p w14:paraId="5FDE88C8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77324BE0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Ross Gilbert</w:t>
      </w:r>
    </w:p>
    <w:p w14:paraId="5F95CDCE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+44 (0) 1865 842300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105343A" w14:textId="77777777" w:rsidR="003279D5" w:rsidRDefault="00BA73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rossg@solidstatelogic.com</w:t>
      </w:r>
    </w:p>
    <w:p w14:paraId="0FB14720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3279D5">
      <w:headerReference w:type="even" r:id="rId11"/>
      <w:headerReference w:type="default" r:id="rId12"/>
      <w:footerReference w:type="even" r:id="rId13"/>
      <w:footerReference w:type="first" r:id="rId14"/>
      <w:pgSz w:w="11906" w:h="16838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25F6B" w14:textId="77777777" w:rsidR="00B66040" w:rsidRDefault="00B66040">
      <w:r>
        <w:separator/>
      </w:r>
    </w:p>
  </w:endnote>
  <w:endnote w:type="continuationSeparator" w:id="0">
    <w:p w14:paraId="2F7871B9" w14:textId="77777777" w:rsidR="00B66040" w:rsidRDefault="00B66040">
      <w:r>
        <w:continuationSeparator/>
      </w:r>
    </w:p>
  </w:endnote>
  <w:endnote w:type="continuationNotice" w:id="1">
    <w:p w14:paraId="7D374E10" w14:textId="77777777" w:rsidR="00B66040" w:rsidRDefault="00B660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53B0CF8-9CBE-BB43-968B-F372834C72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F0C3FD-34C8-6340-B295-14C667680E75}"/>
    <w:embedBold r:id="rId3" w:fontKey="{B1D80742-7773-DD4C-8040-8B75B776FBDC}"/>
    <w:embedItalic r:id="rId4" w:fontKey="{4C6E0E37-E961-2D46-8C6D-2F46D3689C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DF384CA-7D08-1C48-A9E4-8F2ACE4788B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C10632C6-C476-0443-ABE5-A7500DAFFC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2CA9092-75F0-5247-8487-1F0CFCCD1AB8}"/>
    <w:embedItalic r:id="rId8" w:fontKey="{6A273F7C-48EA-694F-ACFD-DB9E261B22F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B7D61FF4-1F3F-034C-A23A-2E04A8B1785C}"/>
    <w:embedBold r:id="rId10" w:fontKey="{BD0DF827-B441-3B4D-AE93-1FAFEFA50D44}"/>
    <w:embedItalic r:id="rId11" w:fontKey="{C365AE69-3E14-8F4B-8B6F-9ED00FC011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9AB40CF-B817-EB4D-8CE2-F9D60C47CA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A1C8213C-A77B-554C-92C7-9AE8397BD4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31213632-163E-3B44-862F-FB69634736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F3248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  <w:p w14:paraId="65A8AC20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19682" w14:textId="77777777" w:rsidR="003279D5" w:rsidRDefault="00BA73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Palatino Linotype" w:eastAsia="Palatino Linotype" w:hAnsi="Palatino Linotype" w:cs="Palatino Linotype"/>
        <w:i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i/>
        <w:color w:val="000000"/>
        <w:sz w:val="22"/>
        <w:szCs w:val="22"/>
      </w:rPr>
      <w:t>(more)</w:t>
    </w:r>
  </w:p>
  <w:p w14:paraId="1DD7DDEF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56DC4" w14:textId="77777777" w:rsidR="00B66040" w:rsidRDefault="00B66040">
      <w:r>
        <w:separator/>
      </w:r>
    </w:p>
  </w:footnote>
  <w:footnote w:type="continuationSeparator" w:id="0">
    <w:p w14:paraId="3FA6E707" w14:textId="77777777" w:rsidR="00B66040" w:rsidRDefault="00B66040">
      <w:r>
        <w:continuationSeparator/>
      </w:r>
    </w:p>
  </w:footnote>
  <w:footnote w:type="continuationNotice" w:id="1">
    <w:p w14:paraId="0A137797" w14:textId="77777777" w:rsidR="00B66040" w:rsidRDefault="00B660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F79AE" w14:textId="785BB8E4" w:rsidR="003279D5" w:rsidRDefault="00BA73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color w:val="A6A6A6"/>
        <w:sz w:val="22"/>
        <w:szCs w:val="22"/>
      </w:rPr>
      <w:t xml:space="preserve">SSL - </w:t>
    </w:r>
    <w:r w:rsidR="00436592">
      <w:rPr>
        <w:rFonts w:ascii="Palatino Linotype" w:eastAsia="Palatino Linotype" w:hAnsi="Palatino Linotype" w:cs="Palatino Linotype"/>
        <w:b/>
        <w:color w:val="A6A6A6"/>
        <w:sz w:val="22"/>
        <w:szCs w:val="22"/>
      </w:rPr>
      <w:t>X-</w:t>
    </w:r>
    <w:proofErr w:type="spellStart"/>
    <w:r w:rsidR="00436592">
      <w:rPr>
        <w:rFonts w:ascii="Palatino Linotype" w:eastAsia="Palatino Linotype" w:hAnsi="Palatino Linotype" w:cs="Palatino Linotype"/>
        <w:b/>
        <w:color w:val="A6A6A6"/>
        <w:sz w:val="22"/>
        <w:szCs w:val="22"/>
      </w:rPr>
      <w:t>Orcism</w:t>
    </w:r>
    <w:proofErr w:type="spellEnd"/>
    <w:r w:rsidR="00436592">
      <w:rPr>
        <w:rFonts w:ascii="Palatino Linotype" w:eastAsia="Palatino Linotype" w:hAnsi="Palatino Linotype" w:cs="Palatino Linotype"/>
        <w:b/>
        <w:color w:val="A6A6A6"/>
        <w:sz w:val="22"/>
        <w:szCs w:val="22"/>
      </w:rPr>
      <w:t xml:space="preserve"> 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4EFFC" w14:textId="77777777" w:rsidR="003279D5" w:rsidRDefault="00BA73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color w:val="A6A6A6"/>
        <w:sz w:val="22"/>
        <w:szCs w:val="22"/>
      </w:rPr>
      <w:t>SSL - Iowa PBS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D0E3B"/>
    <w:multiLevelType w:val="hybridMultilevel"/>
    <w:tmpl w:val="4B767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0EA6"/>
    <w:multiLevelType w:val="hybridMultilevel"/>
    <w:tmpl w:val="37BE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419859">
    <w:abstractNumId w:val="1"/>
  </w:num>
  <w:num w:numId="2" w16cid:durableId="1513955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9D5"/>
    <w:rsid w:val="00005B1F"/>
    <w:rsid w:val="000331F5"/>
    <w:rsid w:val="000503A5"/>
    <w:rsid w:val="00070625"/>
    <w:rsid w:val="00082085"/>
    <w:rsid w:val="00083D65"/>
    <w:rsid w:val="00085D0E"/>
    <w:rsid w:val="00095066"/>
    <w:rsid w:val="000979F1"/>
    <w:rsid w:val="000B2FAF"/>
    <w:rsid w:val="00102411"/>
    <w:rsid w:val="00113571"/>
    <w:rsid w:val="001143C1"/>
    <w:rsid w:val="00120F89"/>
    <w:rsid w:val="001249D5"/>
    <w:rsid w:val="0014048A"/>
    <w:rsid w:val="00144860"/>
    <w:rsid w:val="00150883"/>
    <w:rsid w:val="00162AA0"/>
    <w:rsid w:val="00162BE2"/>
    <w:rsid w:val="0016776B"/>
    <w:rsid w:val="00196C74"/>
    <w:rsid w:val="001C4236"/>
    <w:rsid w:val="001F75F7"/>
    <w:rsid w:val="0020194A"/>
    <w:rsid w:val="00203D3E"/>
    <w:rsid w:val="0022201F"/>
    <w:rsid w:val="00232556"/>
    <w:rsid w:val="002328A5"/>
    <w:rsid w:val="00235520"/>
    <w:rsid w:val="00246062"/>
    <w:rsid w:val="002563AF"/>
    <w:rsid w:val="002817EC"/>
    <w:rsid w:val="00292F98"/>
    <w:rsid w:val="002A274D"/>
    <w:rsid w:val="002A66CD"/>
    <w:rsid w:val="002B03EA"/>
    <w:rsid w:val="002C11CF"/>
    <w:rsid w:val="002C2C84"/>
    <w:rsid w:val="002D48E7"/>
    <w:rsid w:val="002F05BF"/>
    <w:rsid w:val="0030493C"/>
    <w:rsid w:val="00306BBF"/>
    <w:rsid w:val="003201E8"/>
    <w:rsid w:val="003279D5"/>
    <w:rsid w:val="00330FE1"/>
    <w:rsid w:val="00343522"/>
    <w:rsid w:val="00352098"/>
    <w:rsid w:val="003A3DF6"/>
    <w:rsid w:val="003B1D54"/>
    <w:rsid w:val="003B5EBA"/>
    <w:rsid w:val="003C73E5"/>
    <w:rsid w:val="003D57FA"/>
    <w:rsid w:val="003F01E1"/>
    <w:rsid w:val="004206DE"/>
    <w:rsid w:val="00424621"/>
    <w:rsid w:val="0043054C"/>
    <w:rsid w:val="00432E0D"/>
    <w:rsid w:val="00435ECC"/>
    <w:rsid w:val="00436592"/>
    <w:rsid w:val="00470BAF"/>
    <w:rsid w:val="00470CD4"/>
    <w:rsid w:val="00480F09"/>
    <w:rsid w:val="00485A8E"/>
    <w:rsid w:val="00485DE2"/>
    <w:rsid w:val="00497847"/>
    <w:rsid w:val="004B40FB"/>
    <w:rsid w:val="004B6E81"/>
    <w:rsid w:val="004C2B3B"/>
    <w:rsid w:val="004C7C55"/>
    <w:rsid w:val="004D287C"/>
    <w:rsid w:val="00523A7E"/>
    <w:rsid w:val="005436A3"/>
    <w:rsid w:val="00582435"/>
    <w:rsid w:val="0058264A"/>
    <w:rsid w:val="00587579"/>
    <w:rsid w:val="005B4DB1"/>
    <w:rsid w:val="005D0BF9"/>
    <w:rsid w:val="005D1A72"/>
    <w:rsid w:val="005D1E8F"/>
    <w:rsid w:val="005E4354"/>
    <w:rsid w:val="005E7433"/>
    <w:rsid w:val="005F72A5"/>
    <w:rsid w:val="00605FB3"/>
    <w:rsid w:val="00606C97"/>
    <w:rsid w:val="0064547F"/>
    <w:rsid w:val="006C0790"/>
    <w:rsid w:val="006C4C39"/>
    <w:rsid w:val="006F2560"/>
    <w:rsid w:val="006F37C7"/>
    <w:rsid w:val="00705320"/>
    <w:rsid w:val="00712DD2"/>
    <w:rsid w:val="00742CE6"/>
    <w:rsid w:val="00742E99"/>
    <w:rsid w:val="007572A1"/>
    <w:rsid w:val="00795056"/>
    <w:rsid w:val="0079777F"/>
    <w:rsid w:val="007C6328"/>
    <w:rsid w:val="007E3AC6"/>
    <w:rsid w:val="007F03D8"/>
    <w:rsid w:val="007F0AAB"/>
    <w:rsid w:val="00863A84"/>
    <w:rsid w:val="00871C88"/>
    <w:rsid w:val="008738C2"/>
    <w:rsid w:val="008C3C38"/>
    <w:rsid w:val="008C44D7"/>
    <w:rsid w:val="008C4A49"/>
    <w:rsid w:val="008E0C29"/>
    <w:rsid w:val="0090220E"/>
    <w:rsid w:val="00903098"/>
    <w:rsid w:val="0092071D"/>
    <w:rsid w:val="00943049"/>
    <w:rsid w:val="00960C5B"/>
    <w:rsid w:val="00965664"/>
    <w:rsid w:val="00985CF2"/>
    <w:rsid w:val="00992893"/>
    <w:rsid w:val="0099753D"/>
    <w:rsid w:val="009D5E1B"/>
    <w:rsid w:val="009E4FC9"/>
    <w:rsid w:val="009F1DE5"/>
    <w:rsid w:val="00A122D6"/>
    <w:rsid w:val="00A43D4D"/>
    <w:rsid w:val="00A775DA"/>
    <w:rsid w:val="00A94ED1"/>
    <w:rsid w:val="00A95E40"/>
    <w:rsid w:val="00AA44F9"/>
    <w:rsid w:val="00AA65C3"/>
    <w:rsid w:val="00AB2B3A"/>
    <w:rsid w:val="00AB7121"/>
    <w:rsid w:val="00AD00C7"/>
    <w:rsid w:val="00AD5EB8"/>
    <w:rsid w:val="00AE2AAA"/>
    <w:rsid w:val="00B11639"/>
    <w:rsid w:val="00B41920"/>
    <w:rsid w:val="00B64024"/>
    <w:rsid w:val="00B66040"/>
    <w:rsid w:val="00BA0FE2"/>
    <w:rsid w:val="00BA181E"/>
    <w:rsid w:val="00BA1ABE"/>
    <w:rsid w:val="00BA73A1"/>
    <w:rsid w:val="00BE4352"/>
    <w:rsid w:val="00BE6944"/>
    <w:rsid w:val="00BF5D8A"/>
    <w:rsid w:val="00BF77B1"/>
    <w:rsid w:val="00C9735E"/>
    <w:rsid w:val="00CA406B"/>
    <w:rsid w:val="00CA7183"/>
    <w:rsid w:val="00CC306D"/>
    <w:rsid w:val="00CD5E63"/>
    <w:rsid w:val="00D138E0"/>
    <w:rsid w:val="00D17779"/>
    <w:rsid w:val="00D17DF8"/>
    <w:rsid w:val="00D21549"/>
    <w:rsid w:val="00D50022"/>
    <w:rsid w:val="00D81FF0"/>
    <w:rsid w:val="00D87F3C"/>
    <w:rsid w:val="00D968FF"/>
    <w:rsid w:val="00D97D94"/>
    <w:rsid w:val="00DD2FB7"/>
    <w:rsid w:val="00DF1A76"/>
    <w:rsid w:val="00DF3E3E"/>
    <w:rsid w:val="00E54A51"/>
    <w:rsid w:val="00E55795"/>
    <w:rsid w:val="00E63BF2"/>
    <w:rsid w:val="00E6447F"/>
    <w:rsid w:val="00E76003"/>
    <w:rsid w:val="00EF3593"/>
    <w:rsid w:val="00F13B0D"/>
    <w:rsid w:val="00F26F83"/>
    <w:rsid w:val="00F37D61"/>
    <w:rsid w:val="00F45563"/>
    <w:rsid w:val="00F46D35"/>
    <w:rsid w:val="00F5077A"/>
    <w:rsid w:val="00F53EDB"/>
    <w:rsid w:val="00F54760"/>
    <w:rsid w:val="00F56D74"/>
    <w:rsid w:val="00F7587E"/>
    <w:rsid w:val="00F7774F"/>
    <w:rsid w:val="00F9160C"/>
    <w:rsid w:val="00FA110A"/>
    <w:rsid w:val="00FC1FD2"/>
    <w:rsid w:val="00FC4B91"/>
    <w:rsid w:val="00FC562B"/>
    <w:rsid w:val="00FC5D9E"/>
    <w:rsid w:val="00FD7954"/>
    <w:rsid w:val="00FE5CCA"/>
    <w:rsid w:val="00FF13E1"/>
    <w:rsid w:val="041F5FC5"/>
    <w:rsid w:val="0709CE12"/>
    <w:rsid w:val="11234902"/>
    <w:rsid w:val="12609388"/>
    <w:rsid w:val="1876AF4C"/>
    <w:rsid w:val="1EB8F0F4"/>
    <w:rsid w:val="1F7E16C2"/>
    <w:rsid w:val="262BFDC0"/>
    <w:rsid w:val="2F4597F6"/>
    <w:rsid w:val="37C26892"/>
    <w:rsid w:val="3CFC1DCC"/>
    <w:rsid w:val="3F6EB392"/>
    <w:rsid w:val="4CB63ABF"/>
    <w:rsid w:val="4EA39298"/>
    <w:rsid w:val="50EB2D11"/>
    <w:rsid w:val="5985C1AD"/>
    <w:rsid w:val="6FA89D8D"/>
    <w:rsid w:val="7400A736"/>
    <w:rsid w:val="7F63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2D7315"/>
  <w15:docId w15:val="{D9BDDD8D-D94C-4166-856C-05AADE1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775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58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CC71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187"/>
  </w:style>
  <w:style w:type="paragraph" w:styleId="Header">
    <w:name w:val="header"/>
    <w:basedOn w:val="Normal"/>
    <w:link w:val="HeaderChar"/>
    <w:uiPriority w:val="99"/>
    <w:unhideWhenUsed/>
    <w:rsid w:val="00CC71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187"/>
  </w:style>
  <w:style w:type="character" w:styleId="CommentReference">
    <w:name w:val="annotation reference"/>
    <w:basedOn w:val="DefaultParagraphFont"/>
    <w:uiPriority w:val="99"/>
    <w:semiHidden/>
    <w:unhideWhenUsed/>
    <w:rsid w:val="00C11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5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5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53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36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olidstatelogic.com/products/ssl-complete-bundle-subscript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olidstatelogic.com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+izOk9fri2bBKawN23kePZV7w==">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581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Gilbert</dc:creator>
  <cp:keywords/>
  <cp:lastModifiedBy>Adam Wilshire</cp:lastModifiedBy>
  <cp:revision>2</cp:revision>
  <dcterms:created xsi:type="dcterms:W3CDTF">2024-10-24T12:40:00Z</dcterms:created>
  <dcterms:modified xsi:type="dcterms:W3CDTF">2024-10-24T12:40:00Z</dcterms:modified>
</cp:coreProperties>
</file>